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84" w:rsidRPr="00347606" w:rsidRDefault="00936B84" w:rsidP="00936B84">
      <w:pPr>
        <w:pStyle w:val="aa"/>
        <w:spacing w:line="360" w:lineRule="auto"/>
        <w:ind w:left="2570" w:hangingChars="800" w:hanging="2570"/>
        <w:jc w:val="both"/>
        <w:rPr>
          <w:rFonts w:ascii="仿宋" w:eastAsia="仿宋" w:hAnsi="仿宋" w:cs="宋体"/>
          <w:bCs w:val="0"/>
          <w:color w:val="3E3E3E"/>
          <w:kern w:val="0"/>
        </w:rPr>
      </w:pPr>
      <w:r w:rsidRPr="00B227D2">
        <w:rPr>
          <w:rFonts w:ascii="仿宋" w:eastAsia="仿宋" w:hAnsi="仿宋" w:cs="宋体" w:hint="eastAsia"/>
          <w:bCs w:val="0"/>
          <w:color w:val="3E3E3E"/>
          <w:kern w:val="0"/>
        </w:rPr>
        <w:t>附件</w:t>
      </w:r>
      <w:r>
        <w:rPr>
          <w:rFonts w:ascii="仿宋" w:eastAsia="仿宋" w:hAnsi="仿宋" w:cs="宋体"/>
          <w:bCs w:val="0"/>
          <w:color w:val="3E3E3E"/>
          <w:kern w:val="0"/>
        </w:rPr>
        <w:t>2</w:t>
      </w:r>
      <w:r w:rsidRPr="00B227D2">
        <w:rPr>
          <w:rFonts w:ascii="仿宋" w:eastAsia="仿宋" w:hAnsi="仿宋" w:cs="宋体"/>
          <w:bCs w:val="0"/>
          <w:color w:val="3E3E3E"/>
          <w:kern w:val="0"/>
        </w:rPr>
        <w:t xml:space="preserve">    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201</w:t>
      </w:r>
      <w:r>
        <w:rPr>
          <w:rFonts w:ascii="仿宋" w:eastAsia="仿宋" w:hAnsi="仿宋" w:cs="宋体" w:hint="eastAsia"/>
          <w:bCs w:val="0"/>
          <w:color w:val="3E3E3E"/>
          <w:kern w:val="0"/>
        </w:rPr>
        <w:t>8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年</w:t>
      </w: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第二届深</w:t>
      </w:r>
      <w:r w:rsidRPr="00101744">
        <w:rPr>
          <w:rFonts w:ascii="仿宋" w:eastAsia="仿宋" w:hAnsi="仿宋" w:cs="宋体" w:hint="eastAsia"/>
          <w:bCs w:val="0"/>
          <w:color w:val="3E3E3E"/>
          <w:kern w:val="0"/>
        </w:rPr>
        <w:t>圳建设工</w:t>
      </w: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程建筑信息模型(BIM</w:t>
      </w:r>
      <w:r w:rsidRPr="00361049">
        <w:rPr>
          <w:rFonts w:ascii="仿宋" w:eastAsia="仿宋" w:hAnsi="仿宋" w:cs="宋体"/>
          <w:bCs w:val="0"/>
          <w:color w:val="3E3E3E"/>
          <w:kern w:val="0"/>
        </w:rPr>
        <w:t>)</w:t>
      </w:r>
      <w:r w:rsidRPr="00361049">
        <w:rPr>
          <w:rFonts w:ascii="仿宋" w:eastAsia="仿宋" w:hAnsi="仿宋" w:cs="宋体" w:hint="eastAsia"/>
          <w:bCs w:val="0"/>
          <w:color w:val="3E3E3E"/>
          <w:kern w:val="0"/>
        </w:rPr>
        <w:t>应用大赛</w:t>
      </w:r>
      <w:r w:rsidRPr="00347606">
        <w:rPr>
          <w:rFonts w:ascii="仿宋" w:eastAsia="仿宋" w:hAnsi="仿宋" w:cs="宋体" w:hint="eastAsia"/>
          <w:bCs w:val="0"/>
          <w:color w:val="3E3E3E"/>
          <w:kern w:val="0"/>
        </w:rPr>
        <w:t>参赛作品申报表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2"/>
        <w:gridCol w:w="1395"/>
        <w:gridCol w:w="231"/>
        <w:gridCol w:w="594"/>
        <w:gridCol w:w="399"/>
        <w:gridCol w:w="321"/>
        <w:gridCol w:w="1440"/>
        <w:gridCol w:w="365"/>
        <w:gridCol w:w="850"/>
        <w:gridCol w:w="1566"/>
      </w:tblGrid>
      <w:tr w:rsidR="00936B84" w:rsidTr="00A453F7">
        <w:trPr>
          <w:trHeight w:val="498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参赛作品名称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456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参赛单位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1087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626" w:type="dxa"/>
            <w:gridSpan w:val="2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1566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400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参赛组别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045554" w:rsidP="00A453F7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noProof/>
                <w:kern w:val="0"/>
                <w:sz w:val="24"/>
              </w:rPr>
              <w:pict>
                <v:rect id="_x0000_s1027" style="position:absolute;left:0;text-align:left;margin-left:127.5pt;margin-top:8.55pt;width:8.65pt;height:10pt;z-index:251660288;mso-position-horizontal-relative:text;mso-position-vertical-relative:text" strokecolor="#446188" strokeweight="2pt">
                  <v:fill angle="90" type="gradient">
                    <o:fill v:ext="view" type="gradientUnscaled"/>
                  </v:fill>
                </v:rect>
              </w:pict>
            </w:r>
            <w:r>
              <w:rPr>
                <w:rFonts w:ascii="仿宋" w:eastAsia="仿宋" w:hAnsi="仿宋" w:cs="宋体"/>
                <w:noProof/>
                <w:kern w:val="0"/>
                <w:sz w:val="24"/>
              </w:rPr>
              <w:pict>
                <v:rect id="_x0000_s1026" style="position:absolute;left:0;text-align:left;margin-left:10.65pt;margin-top:10.05pt;width:8.65pt;height:10pt;z-index:251659264;mso-position-horizontal-relative:text;mso-position-vertical-relative:text" strokecolor="#446188" strokeweight="2pt">
                  <v:fill angle="90" type="gradient">
                    <o:fill v:ext="view" type="gradientUnscaled"/>
                  </v:fill>
                </v:rect>
              </w:pict>
            </w:r>
            <w:r w:rsidR="00936B84" w:rsidRPr="00967B1D">
              <w:rPr>
                <w:rFonts w:ascii="仿宋" w:eastAsia="仿宋" w:hAnsi="仿宋" w:cs="宋体" w:hint="eastAsia"/>
                <w:kern w:val="0"/>
                <w:sz w:val="24"/>
              </w:rPr>
              <w:t>B</w:t>
            </w:r>
            <w:r w:rsidR="00936B84">
              <w:rPr>
                <w:rFonts w:ascii="仿宋" w:eastAsia="仿宋" w:hAnsi="仿宋" w:cs="宋体"/>
                <w:kern w:val="0"/>
                <w:sz w:val="24"/>
              </w:rPr>
              <w:t>IM</w:t>
            </w:r>
            <w:r w:rsidR="00936B84" w:rsidRPr="00967B1D">
              <w:rPr>
                <w:rFonts w:ascii="仿宋" w:eastAsia="仿宋" w:hAnsi="仿宋" w:cs="宋体" w:hint="eastAsia"/>
                <w:kern w:val="0"/>
                <w:sz w:val="24"/>
              </w:rPr>
              <w:t xml:space="preserve">综合应用组 </w:t>
            </w:r>
            <w:r w:rsidR="00936B84" w:rsidRPr="00967B1D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="00936B84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936B84" w:rsidRPr="00967B1D">
              <w:rPr>
                <w:rFonts w:ascii="仿宋" w:eastAsia="仿宋" w:hAnsi="仿宋" w:cs="宋体" w:hint="eastAsia"/>
                <w:kern w:val="0"/>
                <w:sz w:val="24"/>
              </w:rPr>
              <w:t>BIM</w:t>
            </w:r>
            <w:r w:rsidR="00936B84" w:rsidRPr="00967B1D">
              <w:rPr>
                <w:rFonts w:ascii="仿宋" w:eastAsia="仿宋" w:hAnsi="仿宋" w:cs="宋体"/>
                <w:kern w:val="0"/>
                <w:sz w:val="24"/>
              </w:rPr>
              <w:t>专业应用组</w:t>
            </w:r>
          </w:p>
          <w:p w:rsidR="00936B84" w:rsidRPr="00967B1D" w:rsidRDefault="00936B84" w:rsidP="00A453F7">
            <w:pPr>
              <w:spacing w:line="560" w:lineRule="exact"/>
              <w:jc w:val="left"/>
              <w:rPr>
                <w:rFonts w:ascii="仿宋" w:eastAsia="仿宋" w:hAnsi="仿宋" w:cs="微软雅黑"/>
                <w:sz w:val="24"/>
              </w:rPr>
            </w:pPr>
          </w:p>
        </w:tc>
      </w:tr>
      <w:tr w:rsidR="00936B84" w:rsidTr="00A453F7">
        <w:trPr>
          <w:trHeight w:val="400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420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工程地址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398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工程规模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 xml:space="preserve">面积（㎡）：           建安造价（万元）：                 </w:t>
            </w:r>
          </w:p>
        </w:tc>
      </w:tr>
      <w:tr w:rsidR="00936B84" w:rsidTr="00A453F7">
        <w:trPr>
          <w:trHeight w:val="448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结构形式</w:t>
            </w:r>
          </w:p>
        </w:tc>
        <w:tc>
          <w:tcPr>
            <w:tcW w:w="2220" w:type="dxa"/>
            <w:gridSpan w:val="3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开工、竣工时间</w:t>
            </w:r>
          </w:p>
        </w:tc>
        <w:tc>
          <w:tcPr>
            <w:tcW w:w="2781" w:type="dxa"/>
            <w:gridSpan w:val="3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460"/>
          <w:jc w:val="center"/>
        </w:trPr>
        <w:tc>
          <w:tcPr>
            <w:tcW w:w="1972" w:type="dxa"/>
            <w:vMerge w:val="restart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团队主要成员情况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BIM团队主要成员</w:t>
            </w:r>
          </w:p>
        </w:tc>
      </w:tr>
      <w:tr w:rsidR="00936B84" w:rsidTr="00A453F7">
        <w:trPr>
          <w:trHeight w:val="398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BIM职务</w:t>
            </w: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主要职责</w:t>
            </w:r>
          </w:p>
        </w:tc>
      </w:tr>
      <w:tr w:rsidR="00936B84" w:rsidTr="00A453F7">
        <w:trPr>
          <w:trHeight w:val="296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310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304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212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280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197"/>
          <w:jc w:val="center"/>
        </w:trPr>
        <w:tc>
          <w:tcPr>
            <w:tcW w:w="1972" w:type="dxa"/>
            <w:vMerge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5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B84" w:rsidTr="00A453F7">
        <w:trPr>
          <w:trHeight w:val="1545"/>
          <w:jc w:val="center"/>
        </w:trPr>
        <w:tc>
          <w:tcPr>
            <w:tcW w:w="1972" w:type="dxa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sz w:val="28"/>
                <w:szCs w:val="28"/>
              </w:rPr>
              <w:t>参赛单位意见（公章）</w:t>
            </w:r>
          </w:p>
        </w:tc>
        <w:tc>
          <w:tcPr>
            <w:tcW w:w="7161" w:type="dxa"/>
            <w:gridSpan w:val="9"/>
            <w:vAlign w:val="center"/>
          </w:tcPr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</w:p>
          <w:p w:rsidR="00936B84" w:rsidRPr="00967B1D" w:rsidRDefault="00936B84" w:rsidP="00A453F7">
            <w:pPr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67B1D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936B84" w:rsidRDefault="00936B84" w:rsidP="00936B84">
      <w:pPr>
        <w:jc w:val="left"/>
        <w:rPr>
          <w:rFonts w:ascii="微软雅黑" w:eastAsia="微软雅黑" w:hAnsi="微软雅黑" w:cs="微软雅黑"/>
          <w:sz w:val="24"/>
        </w:rPr>
      </w:pPr>
    </w:p>
    <w:p w:rsidR="00D9012A" w:rsidRDefault="00D9012A"/>
    <w:sectPr w:rsidR="00D9012A" w:rsidSect="009F3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B9" w:rsidRDefault="00D966B9" w:rsidP="00DE063E">
      <w:r>
        <w:separator/>
      </w:r>
    </w:p>
  </w:endnote>
  <w:endnote w:type="continuationSeparator" w:id="0">
    <w:p w:rsidR="00D966B9" w:rsidRDefault="00D966B9" w:rsidP="00DE0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B9" w:rsidRDefault="00D966B9" w:rsidP="00DE063E">
      <w:r>
        <w:separator/>
      </w:r>
    </w:p>
  </w:footnote>
  <w:footnote w:type="continuationSeparator" w:id="0">
    <w:p w:rsidR="00D966B9" w:rsidRDefault="00D966B9" w:rsidP="00DE0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5F79"/>
    <w:multiLevelType w:val="hybridMultilevel"/>
    <w:tmpl w:val="29BA50F0"/>
    <w:lvl w:ilvl="0" w:tplc="A224D4F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F4B3257"/>
    <w:multiLevelType w:val="hybridMultilevel"/>
    <w:tmpl w:val="3ED61E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A163C6"/>
    <w:multiLevelType w:val="hybridMultilevel"/>
    <w:tmpl w:val="1F8218B8"/>
    <w:lvl w:ilvl="0" w:tplc="A040603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583F4288"/>
    <w:multiLevelType w:val="hybridMultilevel"/>
    <w:tmpl w:val="0A62AC5C"/>
    <w:lvl w:ilvl="0" w:tplc="4E64C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115606"/>
    <w:multiLevelType w:val="hybridMultilevel"/>
    <w:tmpl w:val="3B92B62C"/>
    <w:lvl w:ilvl="0" w:tplc="390E57DE">
      <w:start w:val="2"/>
      <w:numFmt w:val="japaneseCounting"/>
      <w:lvlText w:val="（%1）"/>
      <w:lvlJc w:val="left"/>
      <w:pPr>
        <w:ind w:left="1365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7" w:hanging="420"/>
      </w:pPr>
    </w:lvl>
    <w:lvl w:ilvl="2" w:tplc="0409001B" w:tentative="1">
      <w:start w:val="1"/>
      <w:numFmt w:val="lowerRoman"/>
      <w:lvlText w:val="%3."/>
      <w:lvlJc w:val="righ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9" w:tentative="1">
      <w:start w:val="1"/>
      <w:numFmt w:val="lowerLetter"/>
      <w:lvlText w:val="%5)"/>
      <w:lvlJc w:val="left"/>
      <w:pPr>
        <w:ind w:left="2637" w:hanging="420"/>
      </w:pPr>
    </w:lvl>
    <w:lvl w:ilvl="5" w:tplc="0409001B" w:tentative="1">
      <w:start w:val="1"/>
      <w:numFmt w:val="lowerRoman"/>
      <w:lvlText w:val="%6."/>
      <w:lvlJc w:val="righ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9" w:tentative="1">
      <w:start w:val="1"/>
      <w:numFmt w:val="lowerLetter"/>
      <w:lvlText w:val="%8)"/>
      <w:lvlJc w:val="left"/>
      <w:pPr>
        <w:ind w:left="3897" w:hanging="420"/>
      </w:pPr>
    </w:lvl>
    <w:lvl w:ilvl="8" w:tplc="0409001B" w:tentative="1">
      <w:start w:val="1"/>
      <w:numFmt w:val="lowerRoman"/>
      <w:lvlText w:val="%9."/>
      <w:lvlJc w:val="right"/>
      <w:pPr>
        <w:ind w:left="4317" w:hanging="420"/>
      </w:pPr>
    </w:lvl>
  </w:abstractNum>
  <w:abstractNum w:abstractNumId="5">
    <w:nsid w:val="7A3F0E53"/>
    <w:multiLevelType w:val="hybridMultilevel"/>
    <w:tmpl w:val="F8EAEE52"/>
    <w:lvl w:ilvl="0" w:tplc="C6203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787"/>
    <w:rsid w:val="00005543"/>
    <w:rsid w:val="0001543B"/>
    <w:rsid w:val="00045554"/>
    <w:rsid w:val="00122A51"/>
    <w:rsid w:val="001B3795"/>
    <w:rsid w:val="001D2A3E"/>
    <w:rsid w:val="002146A4"/>
    <w:rsid w:val="00262214"/>
    <w:rsid w:val="002820A9"/>
    <w:rsid w:val="002837E6"/>
    <w:rsid w:val="00313C61"/>
    <w:rsid w:val="00330EF0"/>
    <w:rsid w:val="003514C6"/>
    <w:rsid w:val="003538D9"/>
    <w:rsid w:val="003D302A"/>
    <w:rsid w:val="0043257E"/>
    <w:rsid w:val="004D144E"/>
    <w:rsid w:val="00571C6F"/>
    <w:rsid w:val="005D5987"/>
    <w:rsid w:val="0062007D"/>
    <w:rsid w:val="00647FC8"/>
    <w:rsid w:val="00662004"/>
    <w:rsid w:val="006D7E30"/>
    <w:rsid w:val="0070328C"/>
    <w:rsid w:val="00704699"/>
    <w:rsid w:val="007814B7"/>
    <w:rsid w:val="008834E3"/>
    <w:rsid w:val="008A76B3"/>
    <w:rsid w:val="008D6F70"/>
    <w:rsid w:val="00901782"/>
    <w:rsid w:val="00936B84"/>
    <w:rsid w:val="00943ACA"/>
    <w:rsid w:val="00955940"/>
    <w:rsid w:val="00967E1A"/>
    <w:rsid w:val="009942E3"/>
    <w:rsid w:val="009B250D"/>
    <w:rsid w:val="009D55AF"/>
    <w:rsid w:val="009F34D4"/>
    <w:rsid w:val="00A24D6A"/>
    <w:rsid w:val="00A767C8"/>
    <w:rsid w:val="00AD6D74"/>
    <w:rsid w:val="00B61273"/>
    <w:rsid w:val="00B863A1"/>
    <w:rsid w:val="00BF725C"/>
    <w:rsid w:val="00C14928"/>
    <w:rsid w:val="00D17F83"/>
    <w:rsid w:val="00D632BF"/>
    <w:rsid w:val="00D829B0"/>
    <w:rsid w:val="00D9012A"/>
    <w:rsid w:val="00D966B9"/>
    <w:rsid w:val="00DB7B1C"/>
    <w:rsid w:val="00DC7EAB"/>
    <w:rsid w:val="00DE063E"/>
    <w:rsid w:val="00E267EE"/>
    <w:rsid w:val="00E47EC9"/>
    <w:rsid w:val="00E75F7D"/>
    <w:rsid w:val="00EB095C"/>
    <w:rsid w:val="00EC4200"/>
    <w:rsid w:val="00EC72B4"/>
    <w:rsid w:val="00ED2A33"/>
    <w:rsid w:val="00F03A6B"/>
    <w:rsid w:val="00F308C4"/>
    <w:rsid w:val="00F62570"/>
    <w:rsid w:val="00F63787"/>
    <w:rsid w:val="00FA47FC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76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8A76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63E"/>
    <w:rPr>
      <w:sz w:val="18"/>
      <w:szCs w:val="18"/>
    </w:rPr>
  </w:style>
  <w:style w:type="paragraph" w:styleId="a5">
    <w:name w:val="Normal (Web)"/>
    <w:basedOn w:val="a"/>
    <w:uiPriority w:val="99"/>
    <w:unhideWhenUsed/>
    <w:rsid w:val="00DE06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063E"/>
    <w:rPr>
      <w:color w:val="0000FF"/>
      <w:u w:val="single"/>
    </w:rPr>
  </w:style>
  <w:style w:type="character" w:styleId="a7">
    <w:name w:val="Strong"/>
    <w:uiPriority w:val="22"/>
    <w:qFormat/>
    <w:rsid w:val="00F308C4"/>
    <w:rPr>
      <w:b/>
      <w:bCs/>
    </w:rPr>
  </w:style>
  <w:style w:type="paragraph" w:styleId="a8">
    <w:name w:val="List Paragraph"/>
    <w:basedOn w:val="a"/>
    <w:uiPriority w:val="34"/>
    <w:qFormat/>
    <w:rsid w:val="0070469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A76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8A76B3"/>
    <w:rPr>
      <w:b/>
      <w:bCs/>
      <w:sz w:val="32"/>
      <w:szCs w:val="32"/>
    </w:rPr>
  </w:style>
  <w:style w:type="character" w:styleId="a9">
    <w:name w:val="Emphasis"/>
    <w:basedOn w:val="a0"/>
    <w:uiPriority w:val="20"/>
    <w:qFormat/>
    <w:rsid w:val="008A76B3"/>
    <w:rPr>
      <w:i/>
      <w:iCs/>
    </w:rPr>
  </w:style>
  <w:style w:type="character" w:customStyle="1" w:styleId="Char1">
    <w:name w:val="标题 Char"/>
    <w:link w:val="aa"/>
    <w:rsid w:val="00936B84"/>
    <w:rPr>
      <w:rFonts w:ascii="Cambria" w:hAnsi="Cambria" w:cs="Times New Roman"/>
      <w:b/>
      <w:bCs/>
      <w:sz w:val="32"/>
      <w:szCs w:val="32"/>
    </w:rPr>
  </w:style>
  <w:style w:type="paragraph" w:styleId="aa">
    <w:name w:val="Title"/>
    <w:basedOn w:val="a"/>
    <w:next w:val="a"/>
    <w:link w:val="Char1"/>
    <w:qFormat/>
    <w:rsid w:val="00936B84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36B84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3D302A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3D30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关伟晋</cp:lastModifiedBy>
  <cp:revision>47</cp:revision>
  <cp:lastPrinted>2018-08-10T01:47:00Z</cp:lastPrinted>
  <dcterms:created xsi:type="dcterms:W3CDTF">2018-08-09T01:17:00Z</dcterms:created>
  <dcterms:modified xsi:type="dcterms:W3CDTF">2018-08-15T01:31:00Z</dcterms:modified>
</cp:coreProperties>
</file>